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ackground w:color="ffffff">
    <v:background o:targetscreensize="1024,768">
      <v:fill type="solid" color="#ffffff" opacity="1.0" color2="#ffffff" o:opacity2="1.0" rotate="f" angle="0.0" focusposition="0.0,0.0"/>
    </v:background>
  </w:background>
  <w:body>
    <w:p>
      <w:pPr>
        <w:pStyle w:val="Normal"/>
        <w:tabs>
          <w:tab w:val="center" w:leader="none" w:pos="6804"/>
        </w:tabs>
        <w:spacing w:line="240" w:lineRule="auto"/>
        <w:rPr>
          <w:b/>
        </w:rPr>
      </w:pPr>
      <w:r>
        <w:rPr>
          <w:lang w:eastAsia="zh-TW"/>
        </w:rPr>
        <w:pict>
          <v:shape id="b16f3b63-1d54-4b67-bbcc-7e12f2184e90" coordsize="21600, 21600" style="position:absolute;width:62.75pt;height:23.8pt;margin-top:-39.2pt;margin-left:457.1pt;rotation:0.0;z-index:1" fillcolor="#ffffff" stroked="t" strokecolor="#000000" strokeweight="0.75pt" o:spt="202" path="m0,0 l0,21600 r21600,0 l21600,0 x e">
            <v:stroke dashstyle="solid" joinstyle="miter" linestyle="single" endcap="flat" opacity="65535f"/>
            <w10:wrap side="both" anchorx="text" anchory="text"/>
            <o:lock/>
            <v:fill type="solid" color="#ffffff" opacity="1.0" color2="#ffffff" o:opacity2="1.0" rotate="f" angle="0.0" focusposition="0.0,0.0"/>
            <v:textbox inset="7.2pt,3.6pt,7.2pt,3.6pt" style="mso-fit-shape-to-text:t">
              <w:txbxContent>
                <w:p>
                  <w:pPr>
                    <w:pStyle w:val="Normal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MẪU </w:t>
                  </w:r>
                  <w:r>
                    <w:rPr>
                      <w:b/>
                    </w:rPr>
                    <w:t>2</w:t>
                  </w:r>
                </w:p>
                <w:p>
                  <w:pPr>
                    <w:pStyle w:val="Normal"/>
                    <w:rPr/>
                  </w:pPr>
                </w:p>
              </w:txbxContent>
            </v:textbox>
          </v:shape>
        </w:pict>
      </w:r>
      <w:r>
        <w:t>Đ</w:t>
      </w:r>
      <w:r>
        <w:t>ẢNG</w:t>
      </w:r>
      <w:r>
        <w:t xml:space="preserve"> </w:t>
      </w:r>
      <w:r>
        <w:t>BỘ TRƯỜNG CAO ĐẲNG KỸ THUẬT</w:t>
      </w:r>
      <w:r>
        <w:rPr>
          <w:b/>
        </w:rPr>
        <w:t xml:space="preserve">   </w:t>
      </w:r>
      <w:r>
        <w:rPr>
          <w:b/>
        </w:rPr>
        <w:t xml:space="preserve">  </w:t>
      </w:r>
      <w:r>
        <w:rPr>
          <w:b/>
        </w:rPr>
        <w:tab/>
        <w:t>ĐẢNG CỘNG SẢN VIỆT NAM</w:t>
      </w:r>
    </w:p>
    <w:p>
      <w:pPr>
        <w:pStyle w:val="Normal"/>
        <w:tabs>
          <w:tab w:val="center" w:leader="none" w:pos="6804"/>
        </w:tabs>
        <w:spacing w:line="240" w:lineRule="auto"/>
        <w:rPr/>
      </w:pPr>
      <w:r>
        <w:rPr>
          <w:b/>
        </w:rPr>
        <w:pict>
          <v:shape id="09068eb3-6ec8-4f66-a7e7-21acc8f67698" coordsize="21600, 21600" style="position:absolute;width:160.35pt;height:0.0pt;margin-top:0.55pt;margin-left:259.85pt;rotation:0.0;z-index:2" fillcolor="#ffffff" stroked="t" strokecolor="#000000" strokeweight="0.75pt" o:spt="32" o:connectortype="straight" o:oned="t" path="m0,0 l21600,21600 e">
            <v:stroke dashstyle="solid" joinstyle="miter" linestyle="single" endcap="flat" opacity="65535f"/>
            <w10:wrap side="both" anchorx="text" anchory="text"/>
            <o:lock/>
            <v:fill type="solid" color="#ffffff" opacity="1.0" color2="#ffffff" o:opacity2="1.0" rotate="f" angle="0.0" focusposition="0.0,0.0"/>
          </v:shape>
        </w:pict>
      </w:r>
      <w:r>
        <w:rPr>
          <w:b/>
        </w:rPr>
        <w:t xml:space="preserve">        </w:t>
      </w:r>
      <w:r>
        <w:t>LÝ TỰ TRỌNG TP. HỒ CHÍ MINH</w:t>
      </w:r>
    </w:p>
    <w:p>
      <w:pPr>
        <w:pStyle w:val="Normal"/>
        <w:tabs>
          <w:tab w:val="center" w:leader="none" w:pos="6804"/>
        </w:tabs>
        <w:spacing w:line="240" w:lineRule="auto"/>
        <w:rPr>
          <w:i/>
        </w:rPr>
      </w:pPr>
      <w:r>
        <w:rPr>
          <w:b/>
          <w:sz w:val="28"/>
        </w:rPr>
        <w:t xml:space="preserve">                        </w:t>
      </w:r>
      <w:r>
        <w:rPr>
          <w:b/>
          <w:sz w:val="28"/>
        </w:rPr>
        <w:t>Chi bộ</w:t>
      </w:r>
      <w:r>
        <w:rPr>
          <w:b/>
          <w:sz w:val="28"/>
        </w:rPr>
        <w:t xml:space="preserve"> 01</w:t>
      </w:r>
      <w:r>
        <w:rPr>
          <w:b/>
          <w:sz w:val="32"/>
        </w:rPr>
        <w:tab/>
      </w:r>
      <w:r>
        <w:rPr>
          <w:i/>
        </w:rPr>
        <w:t>Tp.HCM, ngày</w:t>
      </w:r>
      <w:r>
        <w:rPr>
          <w:i/>
        </w:rPr>
        <w:t xml:space="preserve"> 03 </w:t>
      </w:r>
      <w:r>
        <w:rPr>
          <w:i/>
        </w:rPr>
        <w:t>tháng</w:t>
      </w:r>
      <w:r>
        <w:rPr>
          <w:i/>
        </w:rPr>
        <w:t xml:space="preserve"> 01 </w:t>
      </w:r>
      <w:r>
        <w:rPr>
          <w:i/>
        </w:rPr>
        <w:t>năm 201</w:t>
      </w:r>
      <w:r>
        <w:rPr>
          <w:i/>
        </w:rPr>
        <w:t>7</w:t>
      </w:r>
    </w:p>
    <w:p>
      <w:pPr>
        <w:pStyle w:val="Normal"/>
        <w:tabs>
          <w:tab w:val="center" w:leader="none" w:pos="6804"/>
        </w:tabs>
        <w:spacing w:line="240" w:lineRule="auto"/>
        <w:rPr>
          <w:b/>
        </w:rPr>
      </w:pPr>
      <w:r>
        <w:rPr>
          <w:i/>
        </w:rPr>
        <w:t xml:space="preserve">                                     </w:t>
      </w:r>
      <w:r>
        <w:t>*</w:t>
      </w:r>
    </w:p>
    <w:p>
      <w:pPr>
        <w:pStyle w:val="Normal"/>
        <w:jc w:val="center"/>
        <w:rPr>
          <w:b/>
          <w:sz w:val="32"/>
        </w:rPr>
      </w:pPr>
    </w:p>
    <w:p>
      <w:pPr>
        <w:pStyle w:val="Normal"/>
        <w:jc w:val="center"/>
        <w:rPr>
          <w:b/>
          <w:sz w:val="32"/>
        </w:rPr>
      </w:pPr>
      <w:r>
        <w:rPr>
          <w:b/>
          <w:sz w:val="32"/>
        </w:rPr>
        <w:t xml:space="preserve">PHIẾU </w:t>
      </w:r>
      <w:r>
        <w:rPr>
          <w:b/>
          <w:sz w:val="32"/>
        </w:rPr>
        <w:t>ĐỀ XUẤT PHÂN LOẠI</w:t>
      </w:r>
    </w:p>
    <w:p>
      <w:pPr>
        <w:pStyle w:val="Normal"/>
        <w:jc w:val="center"/>
        <w:rPr>
          <w:b/>
          <w:sz w:val="32"/>
        </w:rPr>
      </w:pPr>
      <w:r>
        <w:rPr>
          <w:b/>
          <w:sz w:val="32"/>
        </w:rPr>
        <w:t>CHẤT LƯỢNG ĐẢNG VIÊN NĂM 201</w:t>
      </w:r>
      <w:r>
        <w:rPr>
          <w:b/>
          <w:sz w:val="32"/>
        </w:rPr>
        <w:t>6</w:t>
      </w:r>
    </w:p>
    <w:p>
      <w:pPr>
        <w:pStyle w:val="Normal"/>
        <w:rPr/>
      </w:pPr>
    </w:p>
    <w:tbl>
      <w:tblPr>
        <w:tblStyle w:val="Normaltable"/>
        <w:tblW w:w="9024" w:type="dxa"/>
        <w:jc w:val="center"/>
        <w:tblInd w:w="-108" w:type="dxa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  <w:tblLook w:val="04A0"/>
      </w:tblPr>
      <w:tblGrid>
        <w:gridCol w:w="693"/>
        <w:gridCol w:w="1596"/>
        <w:gridCol w:w="1824"/>
        <w:gridCol w:w="1719"/>
        <w:gridCol w:w="1596"/>
        <w:gridCol w:w="1596"/>
      </w:tblGrid>
      <w:tr>
        <w:trPr/>
        <w:tc>
          <w:tcPr>
            <w:cnfStyle w:val="1010000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</w:t>
            </w:r>
          </w:p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cnfStyle w:val="100000000000"/>
            <w:tcW w:w="1596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cnfStyle w:val="100000000000"/>
            <w:tcW w:w="1824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Đảng viên tự</w:t>
            </w:r>
            <w:r>
              <w:rPr>
                <w:b/>
                <w:sz w:val="26"/>
              </w:rPr>
              <w:br w:type="textWrapping"/>
            </w:r>
            <w:r>
              <w:rPr>
                <w:b/>
                <w:sz w:val="26"/>
              </w:rPr>
              <w:t>đánh giá</w:t>
            </w:r>
          </w:p>
        </w:tc>
        <w:tc>
          <w:tcPr>
            <w:cnfStyle w:val="100000000000"/>
            <w:tcW w:w="1719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Hoàn thành</w:t>
            </w:r>
            <w:r>
              <w:rPr>
                <w:b/>
                <w:sz w:val="26"/>
              </w:rPr>
              <w:br w:type="textWrapping"/>
            </w:r>
            <w:r>
              <w:rPr>
                <w:b/>
                <w:sz w:val="26"/>
              </w:rPr>
              <w:t>tốt nhiệm vụ</w:t>
            </w:r>
          </w:p>
        </w:tc>
        <w:tc>
          <w:tcPr>
            <w:cnfStyle w:val="100000000000"/>
            <w:tcW w:w="1596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Hoàn thành</w:t>
            </w:r>
            <w:r>
              <w:rPr>
                <w:b/>
                <w:sz w:val="26"/>
              </w:rPr>
              <w:br w:type="textWrapping"/>
            </w:r>
            <w:r>
              <w:rPr>
                <w:b/>
                <w:sz w:val="26"/>
              </w:rPr>
              <w:t>nhiệm vụ</w:t>
            </w:r>
          </w:p>
        </w:tc>
        <w:tc>
          <w:tcPr>
            <w:cnfStyle w:val="100000000000"/>
            <w:tcW w:w="1596" w:type="dxa"/>
            <w:gridSpan w:val="1"/>
            <w:vAlign w:val="center"/>
          </w:tcPr>
          <w:p>
            <w:pPr>
              <w:pStyle w:val="Normal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Không</w:t>
            </w:r>
            <w:r>
              <w:rPr>
                <w:b/>
                <w:sz w:val="26"/>
              </w:rPr>
              <w:br w:type="textWrapping"/>
            </w:r>
            <w:r>
              <w:rPr>
                <w:b/>
                <w:sz w:val="26"/>
              </w:rPr>
              <w:t>hoàn thành</w:t>
            </w:r>
            <w:r>
              <w:rPr>
                <w:b/>
                <w:sz w:val="26"/>
              </w:rPr>
              <w:br w:type="textWrapping"/>
            </w:r>
            <w:r>
              <w:rPr>
                <w:b/>
                <w:sz w:val="26"/>
              </w:rPr>
              <w:t>nhiệm vụ</w:t>
            </w: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Bùi Thành Dũng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01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Đinh Văn Đệ</w:t>
            </w:r>
          </w:p>
        </w:tc>
        <w:tc>
          <w:tcPr>
            <w:cnfStyle w:val="00000001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Trương Thị Hồng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01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Trần Kim Thu Liễu</w:t>
            </w:r>
          </w:p>
        </w:tc>
        <w:tc>
          <w:tcPr>
            <w:cnfStyle w:val="00000001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Nguyễn Thị Mai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01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Đặng Thị Nhật Minh</w:t>
            </w:r>
          </w:p>
        </w:tc>
        <w:tc>
          <w:tcPr>
            <w:cnfStyle w:val="00000001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Nguyễn Thị Huyền Nga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  <w:lang w:val="vi-VN"/>
              </w:rPr>
              <w:t>X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01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Phạm Thị Thu Nga</w:t>
            </w:r>
          </w:p>
        </w:tc>
        <w:tc>
          <w:tcPr>
            <w:cnfStyle w:val="00000001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  <w:lang w:val="vi-VN"/>
              </w:rPr>
              <w:t>X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Đỗ Thị Thơm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01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Nguyễn Thanh Tú</w:t>
            </w:r>
          </w:p>
        </w:tc>
        <w:tc>
          <w:tcPr>
            <w:cnfStyle w:val="00000001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  <w:lang w:val="vi-VN"/>
              </w:rPr>
              <w:t>X</w:t>
            </w: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01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  <w:tr>
        <w:trPr/>
        <w:tc>
          <w:tcPr>
            <w:cnfStyle w:val="001000100000"/>
            <w:tcW w:w="693" w:type="dxa"/>
            <w:gridSpan w:val="1"/>
            <w:vAlign w:val="center"/>
          </w:tcPr>
          <w:p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Đỗ Tuấn Việt</w:t>
            </w:r>
          </w:p>
        </w:tc>
        <w:tc>
          <w:tcPr>
            <w:cnfStyle w:val="000000100000"/>
            <w:tcW w:w="1824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719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  <w:tc>
          <w:tcPr>
            <w:cnfStyle w:val="000000100000"/>
            <w:tcW w:w="1596" w:type="dxa"/>
            <w:gridSpan w:val="1"/>
          </w:tcPr>
          <w:p>
            <w:pPr>
              <w:pStyle w:val="Normal"/>
              <w:rPr>
                <w:sz w:val="26"/>
              </w:rPr>
            </w:pPr>
          </w:p>
        </w:tc>
      </w:tr>
    </w:tbl>
    <w:p>
      <w:pPr>
        <w:pStyle w:val="Normal"/>
        <w:rPr/>
      </w:pPr>
    </w:p>
    <w:p>
      <w:pPr>
        <w:pStyle w:val="Normal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Ghi chú:</w:t>
      </w:r>
    </w:p>
    <w:p>
      <w:pPr>
        <w:pStyle w:val="Normal"/>
        <w:numPr>
          <w:ilvl w:val="0"/>
          <w:numId w:val="1"/>
        </w:numPr>
        <w:jc w:val="both"/>
        <w:rPr>
          <w:sz w:val="26"/>
        </w:rPr>
      </w:pPr>
      <w:r>
        <w:rPr>
          <w:sz w:val="26"/>
        </w:rPr>
        <w:t>Đảng viên đánh dấu X vào ô chọn</w:t>
      </w:r>
      <w:r>
        <w:rPr>
          <w:sz w:val="26"/>
        </w:rPr>
        <w:t>.</w:t>
      </w:r>
    </w:p>
    <w:p>
      <w:pPr>
        <w:pStyle w:val="Normal"/>
        <w:tabs>
          <w:tab w:val="center" w:leader="none" w:pos="6804"/>
        </w:tabs>
        <w:spacing w:line="240" w:lineRule="auto"/>
        <w:rPr/>
      </w:pPr>
      <w:r>
        <w:rPr/>
        <w:br w:type="page"/>
      </w:r>
    </w:p>
    <w:p>
      <w:pPr>
        <w:pStyle w:val="Normal"/>
        <w:tabs>
          <w:tab w:val="center" w:leader="none" w:pos="6804"/>
        </w:tabs>
        <w:ind w:left="720"/>
        <w:rPr/>
      </w:pPr>
    </w:p>
    <w:sectPr>
      <w:pgSz w:w="12240" w:h="15840"/>
      <w:pgMar w:top="993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40503050406030204"/>
    <w:charset w:val="00"/>
    <w:family w:val="roman"/>
    <w:pitch w:val="variable"/>
    <w:sig w:usb0="e0002eff" w:usb1="c000785b" w:usb2="00000009" w:usb3="00000000" w:csb0="000001ff" w:csb1="00000000"/>
  </w:font>
  <w:font w:name="Symbol">
    <w:panose1 w:val="02040503050406030204"/>
    <w:charset w:val="02"/>
    <w:family w:val="roman"/>
    <w:pitch w:val="variable"/>
    <w:sig w:usb0="00000000" w:usb1="10000000" w:usb2="00000000" w:usb3="00000000" w:csb0="80000000" w:csb1="00000000"/>
  </w:font>
  <w:font w:name="Arial">
    <w:panose1 w:val="0204050305040603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40503050406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4050305040603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405030504060302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2040503050406030204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multilevel"/>
    <w:lvl w:ilvl="0">
      <w:start w:val="5"/>
      <w:numFmt w:val="bullet"/>
      <w:suff w:val="tab"/>
      <w:lvlText w:val="-"/>
      <w:lvlJc w:val="left"/>
      <w:pPr>
        <w:ind w:left="720" w:hanging="360"/>
      </w:pPr>
      <w:rPr>
        <w:rFonts w:ascii="Times New Roman" w:cs="Times New Roman" w:eastAsia="Calibri" w:hAnsi="Times New Roman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multilevel"/>
    <w:lvl w:ilvl="0">
      <w:start w:val="9"/>
      <w:numFmt w:val="bullet"/>
      <w:suff w:val="tab"/>
      <w:lvlText w:val="-"/>
      <w:lvlJc w:val="left"/>
      <w:pPr>
        <w:ind w:left="720" w:hanging="360"/>
      </w:pPr>
      <w:rPr>
        <w:rFonts w:ascii="Times New Roman" w:cs="Times New Roman" w:eastAsia="Calibri" w:hAnsi="Times New Roman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BackgroundShape w:val="off"/>
  <w:trackRevisions w:val="off"/>
  <w:compat>
    <w:compatSetting w:name="compatibilityMode" w:uri="http://schemas.microsoft.com/office/word" w:val="15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/>
        <w:sz w:val="20"/>
      </w:rPr>
    </w:rPrDefault>
    <w:pPrDefault/>
  </w:docDefaults>
  <w:style w:type="paragraph" w:default="1" w:styleId="Normal">
    <w:name w:val="Normal"/>
    <w:link w:val="Normal"/>
    <w:uiPriority w:val="0"/>
    <w:qFormat w:val="on"/>
    <w:pPr>
      <w:spacing w:line="276" w:lineRule="auto"/>
    </w:pPr>
    <w:rPr>
      <w:sz w:val="24"/>
      <w:lang w:val="en-US" w:bidi="ar-SA" w:eastAsia="en-US"/>
    </w:rPr>
  </w:style>
  <w:style w:type="character" w:default="1" w:styleId="Defaultparagraphfont">
    <w:name w:val="Default paragraph font"/>
    <w:link w:val="Normal"/>
    <w:uiPriority w:val="1"/>
    <w:semiHidden w:val="on"/>
    <w:rPr/>
  </w:style>
  <w:style w:type="table" w:default="1" w:styleId="Normaltable">
    <w:name w:val="Normal table"/>
    <w:uiPriority w:val="99"/>
    <w:semiHidden w:val="on"/>
    <w:qFormat w:val="on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pPr/>
  </w:style>
  <w:style w:type="table" w:styleId="Tablegrid">
    <w:name w:val="Table grid"/>
    <w:basedOn w:val="Normaltable"/>
    <w:uiPriority w:val="59"/>
    <w:pPr/>
    <w:rPr/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paragraph" w:styleId="Balloontext">
    <w:name w:val="Balloon text"/>
    <w:basedOn w:val="Normal"/>
    <w:link w:val="BalloonTextChar"/>
    <w:uiPriority w:val="99"/>
    <w:semiHidden w:val="on"/>
    <w:pPr>
      <w:spacing w:line="240" w:lineRule="auto"/>
    </w:pPr>
    <w:rPr>
      <w:rFonts w:ascii="Tahoma" w:cs="Tahoma" w:hAnsi="Tahoma"/>
      <w:sz w:val="16"/>
    </w:rPr>
  </w:style>
  <w:style w:type="character" w:customStyle="1" w:styleId="BalloonTextChar">
    <w:name w:val="Balloon Text Char"/>
    <w:link w:val="Balloontext"/>
    <w:uiPriority w:val="99"/>
    <w:semiHidden w:val="on"/>
    <w:rPr>
      <w:rFonts w:ascii="Tahoma" w:cs="Tahoma" w:hAnsi="Tahoma"/>
      <w:sz w:val="1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/>
      <w:spacing w:val="5"/>
      <w:u w:val="single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65f91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/>
      <w:sz w:val="20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  <w:sz w:val="26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i/>
      <w:color w:val="4f81bd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  <w:sz w:val="20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" Type="http://schemas.openxmlformats.org/officeDocument/2006/relationships/fontTable" Target="fontTable.xml"/><Relationship Id="rId5" Type="http://schemas.openxmlformats.org/officeDocument/2006/relationships/settings" Target="setting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ngthtu76</cp:lastModifiedBy>
</cp:coreProperties>
</file>